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bottom w:val="thickThinMediumGap" w:sz="24" w:space="0" w:color="auto"/>
        </w:tblBorders>
        <w:tblLook w:val="01E0" w:firstRow="1" w:lastRow="1" w:firstColumn="1" w:lastColumn="1" w:noHBand="0" w:noVBand="0"/>
      </w:tblPr>
      <w:tblGrid>
        <w:gridCol w:w="6064"/>
        <w:gridCol w:w="3291"/>
      </w:tblGrid>
      <w:tr w:rsidR="00385B86" w14:paraId="06CCAE7A" w14:textId="77777777" w:rsidTr="00385B86">
        <w:trPr>
          <w:trHeight w:val="576"/>
        </w:trPr>
        <w:tc>
          <w:tcPr>
            <w:tcW w:w="97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08008B" w14:textId="77777777" w:rsidR="00385B86" w:rsidRDefault="00385B8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  <w:lang w:val="tt-RU" w:eastAsia="ru-RU"/>
              </w:rPr>
            </w:pPr>
          </w:p>
          <w:tbl>
            <w:tblPr>
              <w:tblW w:w="9498" w:type="dxa"/>
              <w:tblBorders>
                <w:bottom w:val="thickThinMediumGap" w:sz="24" w:space="0" w:color="auto"/>
              </w:tblBorders>
              <w:tblLook w:val="01E0" w:firstRow="1" w:lastRow="1" w:firstColumn="1" w:lastColumn="1" w:noHBand="0" w:noVBand="0"/>
            </w:tblPr>
            <w:tblGrid>
              <w:gridCol w:w="2936"/>
              <w:gridCol w:w="2893"/>
              <w:gridCol w:w="3669"/>
            </w:tblGrid>
            <w:tr w:rsidR="00385B86" w14:paraId="476E3191" w14:textId="77777777">
              <w:trPr>
                <w:trHeight w:val="576"/>
              </w:trPr>
              <w:tc>
                <w:tcPr>
                  <w:tcW w:w="9498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4409CF9A" w14:textId="77777777" w:rsidR="00385B86" w:rsidRDefault="00385B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caps/>
                      <w:sz w:val="24"/>
                      <w:szCs w:val="24"/>
                      <w:lang w:eastAsia="ru-RU"/>
                    </w:rPr>
                    <w:t>МУНИЦИПАЛЬНОЕ БЮДЖЕТНОЕ ОБЩЕОБРАЗОВАТЕЛЬНОЕ УЧРЕЖДЕНИЕ «Гимназия №29»</w:t>
                  </w:r>
                </w:p>
              </w:tc>
            </w:tr>
            <w:tr w:rsidR="00385B86" w14:paraId="62CA6473" w14:textId="77777777">
              <w:tc>
                <w:tcPr>
                  <w:tcW w:w="2936" w:type="dxa"/>
                  <w:tcBorders>
                    <w:top w:val="thinThickSmallGap" w:sz="24" w:space="0" w:color="auto"/>
                    <w:left w:val="nil"/>
                    <w:bottom w:val="nil"/>
                    <w:right w:val="nil"/>
                  </w:tcBorders>
                </w:tcPr>
                <w:p w14:paraId="697073B8" w14:textId="77777777" w:rsidR="00385B86" w:rsidRDefault="00385B86">
                  <w:pPr>
                    <w:keepNext/>
                    <w:spacing w:after="0" w:line="240" w:lineRule="auto"/>
                    <w:jc w:val="center"/>
                    <w:outlineLvl w:val="0"/>
                    <w:rPr>
                      <w:rFonts w:ascii="Times New Roman" w:eastAsia="Times New Roman" w:hAnsi="Times New Roman"/>
                      <w:b/>
                      <w:caps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893" w:type="dxa"/>
                  <w:tcBorders>
                    <w:top w:val="thinThickSmallGap" w:sz="24" w:space="0" w:color="auto"/>
                    <w:left w:val="nil"/>
                    <w:bottom w:val="nil"/>
                    <w:right w:val="nil"/>
                  </w:tcBorders>
                </w:tcPr>
                <w:p w14:paraId="1A145734" w14:textId="77777777" w:rsidR="00385B86" w:rsidRDefault="00385B86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val="tt-RU" w:eastAsia="ru-RU"/>
                    </w:rPr>
                  </w:pPr>
                </w:p>
              </w:tc>
              <w:tc>
                <w:tcPr>
                  <w:tcW w:w="3669" w:type="dxa"/>
                  <w:tcBorders>
                    <w:top w:val="thinThickSmallGap" w:sz="24" w:space="0" w:color="auto"/>
                    <w:left w:val="nil"/>
                    <w:bottom w:val="nil"/>
                    <w:right w:val="nil"/>
                  </w:tcBorders>
                </w:tcPr>
                <w:p w14:paraId="196214F3" w14:textId="77777777" w:rsidR="00385B86" w:rsidRDefault="00385B86">
                  <w:pPr>
                    <w:keepNext/>
                    <w:spacing w:after="0" w:line="240" w:lineRule="auto"/>
                    <w:jc w:val="center"/>
                    <w:outlineLvl w:val="0"/>
                    <w:rPr>
                      <w:rFonts w:ascii="Times New Roman" w:eastAsia="Times New Roman" w:hAnsi="Times New Roman"/>
                      <w:b/>
                      <w:caps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</w:tbl>
          <w:p w14:paraId="097C7622" w14:textId="77777777" w:rsidR="00385B86" w:rsidRDefault="00385B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85B86" w14:paraId="49A65D20" w14:textId="77777777" w:rsidTr="00385B86">
        <w:tc>
          <w:tcPr>
            <w:tcW w:w="6290" w:type="dxa"/>
            <w:tcBorders>
              <w:top w:val="nil"/>
              <w:left w:val="nil"/>
              <w:bottom w:val="nil"/>
              <w:right w:val="nil"/>
            </w:tcBorders>
          </w:tcPr>
          <w:p w14:paraId="754E33AB" w14:textId="0A865CA8" w:rsidR="00385B86" w:rsidRDefault="00385B86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Приказ №</w:t>
            </w:r>
            <w:r w:rsidR="00592C75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251</w:t>
            </w:r>
          </w:p>
          <w:p w14:paraId="54210D8C" w14:textId="77777777" w:rsidR="00385B86" w:rsidRDefault="00385B86" w:rsidP="00385B8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О назначении ответственного </w:t>
            </w:r>
          </w:p>
          <w:p w14:paraId="13119964" w14:textId="77777777" w:rsidR="00385B86" w:rsidRDefault="00385B86" w:rsidP="00385B8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 организацию работы по</w:t>
            </w:r>
          </w:p>
          <w:p w14:paraId="25364987" w14:textId="77777777" w:rsidR="00385B86" w:rsidRDefault="00385B86" w:rsidP="00385B8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профилактике терроризма и экстремизма </w:t>
            </w:r>
          </w:p>
          <w:p w14:paraId="2EAF7C5D" w14:textId="7D5A869C" w:rsidR="00385B86" w:rsidRDefault="00385B86" w:rsidP="00385B8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на 202</w:t>
            </w:r>
            <w:r w:rsidR="00592C7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-202</w:t>
            </w:r>
            <w:r w:rsidR="00592C7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учебный год</w:t>
            </w:r>
          </w:p>
          <w:p w14:paraId="1D42B7BB" w14:textId="77777777" w:rsidR="00385B86" w:rsidRDefault="00385B86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34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8F4066" w14:textId="712CEC64" w:rsidR="00385B86" w:rsidRDefault="002400B5">
            <w:pPr>
              <w:keepNext/>
              <w:spacing w:after="0" w:line="240" w:lineRule="auto"/>
              <w:jc w:val="right"/>
              <w:outlineLvl w:val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01.09</w:t>
            </w:r>
            <w:r w:rsidR="00385B8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.202</w:t>
            </w:r>
            <w:r w:rsidR="00592C7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</w:tbl>
    <w:p w14:paraId="0E4F66D3" w14:textId="77777777" w:rsidR="008D1C97" w:rsidRDefault="008D1C97"/>
    <w:p w14:paraId="17286A19" w14:textId="77777777" w:rsidR="00385B86" w:rsidRPr="00B90E62" w:rsidRDefault="00385B86" w:rsidP="00EE5172">
      <w:pPr>
        <w:spacing w:line="257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90E62">
        <w:rPr>
          <w:rFonts w:ascii="Times New Roman" w:hAnsi="Times New Roman"/>
          <w:sz w:val="24"/>
          <w:szCs w:val="24"/>
        </w:rPr>
        <w:t>Во исполнение положения комплексного плана противодействия идеологии терроризма в Российской Федерации на 2019-2023 годы, утверждённого приказом президента РФ от 28 декабря 2018 года №ПР-2665, в целях повышения эффективности мер, направленных на противодействие влиянию экстремистской идеологии и недопущения вовлечения детей и молодёжи в деятельность радикально настроенных и террористических групп</w:t>
      </w:r>
    </w:p>
    <w:p w14:paraId="047AF277" w14:textId="77777777" w:rsidR="00385B86" w:rsidRPr="00EE5172" w:rsidRDefault="00385B86" w:rsidP="00B90E62">
      <w:pPr>
        <w:jc w:val="both"/>
        <w:rPr>
          <w:rFonts w:ascii="Times New Roman" w:hAnsi="Times New Roman"/>
          <w:b/>
          <w:sz w:val="24"/>
          <w:szCs w:val="24"/>
        </w:rPr>
      </w:pPr>
      <w:r w:rsidRPr="00EE5172">
        <w:rPr>
          <w:rFonts w:ascii="Times New Roman" w:hAnsi="Times New Roman"/>
          <w:b/>
          <w:sz w:val="24"/>
          <w:szCs w:val="24"/>
        </w:rPr>
        <w:t>ПРИКАЗЫВАЮ:</w:t>
      </w:r>
    </w:p>
    <w:p w14:paraId="7BB4673D" w14:textId="1D2B9180" w:rsidR="00385B86" w:rsidRPr="00B90E62" w:rsidRDefault="00385B86" w:rsidP="00B90E62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90E62">
        <w:rPr>
          <w:rFonts w:ascii="Times New Roman" w:hAnsi="Times New Roman"/>
          <w:sz w:val="24"/>
          <w:szCs w:val="24"/>
        </w:rPr>
        <w:t>Утвердить план мероприятий по профилактике экстремизма и терроризма на 202</w:t>
      </w:r>
      <w:r w:rsidR="00592C75">
        <w:rPr>
          <w:rFonts w:ascii="Times New Roman" w:hAnsi="Times New Roman"/>
          <w:sz w:val="24"/>
          <w:szCs w:val="24"/>
        </w:rPr>
        <w:t>2</w:t>
      </w:r>
      <w:r w:rsidRPr="00B90E62">
        <w:rPr>
          <w:rFonts w:ascii="Times New Roman" w:hAnsi="Times New Roman"/>
          <w:sz w:val="24"/>
          <w:szCs w:val="24"/>
        </w:rPr>
        <w:t>-202</w:t>
      </w:r>
      <w:r w:rsidR="00592C75">
        <w:rPr>
          <w:rFonts w:ascii="Times New Roman" w:hAnsi="Times New Roman"/>
          <w:sz w:val="24"/>
          <w:szCs w:val="24"/>
        </w:rPr>
        <w:t>3</w:t>
      </w:r>
      <w:r w:rsidRPr="00B90E62">
        <w:rPr>
          <w:rFonts w:ascii="Times New Roman" w:hAnsi="Times New Roman"/>
          <w:sz w:val="24"/>
          <w:szCs w:val="24"/>
        </w:rPr>
        <w:t xml:space="preserve"> учебный го</w:t>
      </w:r>
      <w:r w:rsidR="002400B5">
        <w:rPr>
          <w:rFonts w:ascii="Times New Roman" w:hAnsi="Times New Roman"/>
          <w:sz w:val="24"/>
          <w:szCs w:val="24"/>
        </w:rPr>
        <w:t>д.</w:t>
      </w:r>
    </w:p>
    <w:p w14:paraId="52E98F36" w14:textId="565413F0" w:rsidR="00385B86" w:rsidRPr="00B90E62" w:rsidRDefault="00385B86" w:rsidP="00B90E62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90E62">
        <w:rPr>
          <w:rFonts w:ascii="Times New Roman" w:hAnsi="Times New Roman"/>
          <w:sz w:val="24"/>
          <w:szCs w:val="24"/>
        </w:rPr>
        <w:t>Назначить ответственным за исполнение плана мероприятий по профилактике экстремизма и терроризма на 202</w:t>
      </w:r>
      <w:r w:rsidR="00592C75">
        <w:rPr>
          <w:rFonts w:ascii="Times New Roman" w:hAnsi="Times New Roman"/>
          <w:sz w:val="24"/>
          <w:szCs w:val="24"/>
        </w:rPr>
        <w:t>2</w:t>
      </w:r>
      <w:r w:rsidRPr="00B90E62">
        <w:rPr>
          <w:rFonts w:ascii="Times New Roman" w:hAnsi="Times New Roman"/>
          <w:sz w:val="24"/>
          <w:szCs w:val="24"/>
        </w:rPr>
        <w:t>-202</w:t>
      </w:r>
      <w:r w:rsidR="00592C75">
        <w:rPr>
          <w:rFonts w:ascii="Times New Roman" w:hAnsi="Times New Roman"/>
          <w:sz w:val="24"/>
          <w:szCs w:val="24"/>
        </w:rPr>
        <w:t>3</w:t>
      </w:r>
      <w:r w:rsidRPr="00B90E62">
        <w:rPr>
          <w:rFonts w:ascii="Times New Roman" w:hAnsi="Times New Roman"/>
          <w:sz w:val="24"/>
          <w:szCs w:val="24"/>
        </w:rPr>
        <w:t xml:space="preserve">учебный год и.о. заместителя директора по ВР </w:t>
      </w:r>
      <w:proofErr w:type="spellStart"/>
      <w:r w:rsidR="00592C75">
        <w:rPr>
          <w:rFonts w:ascii="Times New Roman" w:hAnsi="Times New Roman"/>
          <w:sz w:val="24"/>
          <w:szCs w:val="24"/>
        </w:rPr>
        <w:t>Фасхутдинову</w:t>
      </w:r>
      <w:proofErr w:type="spellEnd"/>
      <w:r w:rsidR="00592C75">
        <w:rPr>
          <w:rFonts w:ascii="Times New Roman" w:hAnsi="Times New Roman"/>
          <w:sz w:val="24"/>
          <w:szCs w:val="24"/>
        </w:rPr>
        <w:t xml:space="preserve"> Г.И.</w:t>
      </w:r>
    </w:p>
    <w:p w14:paraId="6527F4CA" w14:textId="3B31EAFE" w:rsidR="00385B86" w:rsidRPr="00B90E62" w:rsidRDefault="00385B86" w:rsidP="00B90E62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90E62">
        <w:rPr>
          <w:rFonts w:ascii="Times New Roman" w:hAnsi="Times New Roman"/>
          <w:sz w:val="24"/>
          <w:szCs w:val="24"/>
        </w:rPr>
        <w:t xml:space="preserve">И.о. заместителю директора по </w:t>
      </w:r>
      <w:proofErr w:type="spellStart"/>
      <w:r w:rsidR="00592C75">
        <w:rPr>
          <w:rFonts w:ascii="Times New Roman" w:hAnsi="Times New Roman"/>
          <w:sz w:val="24"/>
          <w:szCs w:val="24"/>
        </w:rPr>
        <w:t>Фасхутдиновой</w:t>
      </w:r>
      <w:proofErr w:type="spellEnd"/>
      <w:r w:rsidR="00592C75">
        <w:rPr>
          <w:rFonts w:ascii="Times New Roman" w:hAnsi="Times New Roman"/>
          <w:sz w:val="24"/>
          <w:szCs w:val="24"/>
        </w:rPr>
        <w:t xml:space="preserve"> Г.И.</w:t>
      </w:r>
    </w:p>
    <w:p w14:paraId="48E6D1FC" w14:textId="77777777" w:rsidR="00385B86" w:rsidRPr="00B90E62" w:rsidRDefault="00385B86" w:rsidP="00B90E62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90E62">
        <w:rPr>
          <w:rFonts w:ascii="Times New Roman" w:hAnsi="Times New Roman"/>
          <w:sz w:val="24"/>
          <w:szCs w:val="24"/>
        </w:rPr>
        <w:t>Осуществлять контроль исполнения Плана мероприятий по профилактике экстремизма и терроризма;</w:t>
      </w:r>
    </w:p>
    <w:p w14:paraId="5A1279E7" w14:textId="77777777" w:rsidR="00385B86" w:rsidRPr="00B90E62" w:rsidRDefault="00385B86" w:rsidP="00B90E62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90E62">
        <w:rPr>
          <w:rFonts w:ascii="Times New Roman" w:hAnsi="Times New Roman"/>
          <w:sz w:val="24"/>
          <w:szCs w:val="24"/>
        </w:rPr>
        <w:t>При выявлении несовершеннолетних, склонных к совершению противоправных действий и подверженных влиянию экстремистски настроенных группировок, проводить профилактическую работу с привлечением сотрудников правоохранительных органов, а также закреплением за указанными обучающимися наставников;</w:t>
      </w:r>
    </w:p>
    <w:p w14:paraId="11DB6617" w14:textId="77777777" w:rsidR="00385B86" w:rsidRPr="00B90E62" w:rsidRDefault="00385B86" w:rsidP="00B90E62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90E62">
        <w:rPr>
          <w:rFonts w:ascii="Times New Roman" w:hAnsi="Times New Roman"/>
          <w:sz w:val="24"/>
          <w:szCs w:val="24"/>
        </w:rPr>
        <w:t>Осуществляет взаимодействие с общественными организациями с учетом возможных рисков влияние экстремистской идеологии на обучающихся</w:t>
      </w:r>
      <w:r w:rsidR="00B90E62" w:rsidRPr="00B90E62">
        <w:rPr>
          <w:rFonts w:ascii="Times New Roman" w:hAnsi="Times New Roman"/>
          <w:sz w:val="24"/>
          <w:szCs w:val="24"/>
        </w:rPr>
        <w:t>;</w:t>
      </w:r>
    </w:p>
    <w:p w14:paraId="28E84BA9" w14:textId="77777777" w:rsidR="00B90E62" w:rsidRPr="00B90E62" w:rsidRDefault="00B90E62" w:rsidP="00B90E62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90E62">
        <w:rPr>
          <w:rFonts w:ascii="Times New Roman" w:hAnsi="Times New Roman"/>
          <w:sz w:val="24"/>
          <w:szCs w:val="24"/>
        </w:rPr>
        <w:t>Запланировать и провести родительские собрания «Противодействия идеологии экстремизма и терроризма», «Роль родителей по предупреждению влияние «опасных» сайтов и групп в социальных сетях на подростков»;</w:t>
      </w:r>
    </w:p>
    <w:p w14:paraId="72AB5AEC" w14:textId="77777777" w:rsidR="00385B86" w:rsidRPr="00B90E62" w:rsidRDefault="00B90E62" w:rsidP="00B90E62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90E62">
        <w:rPr>
          <w:rFonts w:ascii="Times New Roman" w:hAnsi="Times New Roman"/>
          <w:sz w:val="24"/>
          <w:szCs w:val="24"/>
        </w:rPr>
        <w:t>Классным руководителям 1-11 классов:</w:t>
      </w:r>
    </w:p>
    <w:p w14:paraId="32CC0958" w14:textId="0A09BE91" w:rsidR="00B90E62" w:rsidRPr="00B90E62" w:rsidRDefault="00B90E62" w:rsidP="00B90E62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90E62">
        <w:rPr>
          <w:rFonts w:ascii="Times New Roman" w:hAnsi="Times New Roman"/>
          <w:sz w:val="24"/>
          <w:szCs w:val="24"/>
        </w:rPr>
        <w:t>В соответствии с Планом мероприятий по профилактике экстремизма и терроризма на 202</w:t>
      </w:r>
      <w:r w:rsidR="00592C75">
        <w:rPr>
          <w:rFonts w:ascii="Times New Roman" w:hAnsi="Times New Roman"/>
          <w:sz w:val="24"/>
          <w:szCs w:val="24"/>
        </w:rPr>
        <w:t>2</w:t>
      </w:r>
      <w:r w:rsidRPr="00B90E62">
        <w:rPr>
          <w:rFonts w:ascii="Times New Roman" w:hAnsi="Times New Roman"/>
          <w:sz w:val="24"/>
          <w:szCs w:val="24"/>
        </w:rPr>
        <w:t>-202</w:t>
      </w:r>
      <w:r w:rsidR="00592C75">
        <w:rPr>
          <w:rFonts w:ascii="Times New Roman" w:hAnsi="Times New Roman"/>
          <w:sz w:val="24"/>
          <w:szCs w:val="24"/>
        </w:rPr>
        <w:t>3</w:t>
      </w:r>
      <w:r w:rsidRPr="00B90E62">
        <w:rPr>
          <w:rFonts w:ascii="Times New Roman" w:hAnsi="Times New Roman"/>
          <w:sz w:val="24"/>
          <w:szCs w:val="24"/>
        </w:rPr>
        <w:t xml:space="preserve"> учебный год проводить беседы, уроки, круглые столы и внеклассные мероприятия;</w:t>
      </w:r>
    </w:p>
    <w:p w14:paraId="588F4750" w14:textId="77777777" w:rsidR="00B90E62" w:rsidRPr="00B90E62" w:rsidRDefault="00B90E62" w:rsidP="00B90E62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90E62">
        <w:rPr>
          <w:rFonts w:ascii="Times New Roman" w:hAnsi="Times New Roman"/>
          <w:sz w:val="24"/>
          <w:szCs w:val="24"/>
        </w:rPr>
        <w:t>Незамедлительно сообщать администрации гимназия о фактах выявления несовершеннолетних, склонных к совершению противоправных действий и подверженных влиянию экстремистски настроенных группировок;</w:t>
      </w:r>
    </w:p>
    <w:p w14:paraId="0BAFB9CF" w14:textId="77777777" w:rsidR="00B90E62" w:rsidRPr="00B90E62" w:rsidRDefault="00B90E62" w:rsidP="00B90E62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90E62">
        <w:rPr>
          <w:rFonts w:ascii="Times New Roman" w:hAnsi="Times New Roman"/>
          <w:sz w:val="24"/>
          <w:szCs w:val="24"/>
        </w:rPr>
        <w:t>Организовать занятость несовершеннолетних «группы риска» с использованием возможностей образовательных, спортивных, досуговых организаций и учреждений культуры, молодёжных общественных объединений по вовлечению обучающихся в полезный досуг;</w:t>
      </w:r>
    </w:p>
    <w:p w14:paraId="6F77E355" w14:textId="02097454" w:rsidR="00B90E62" w:rsidRPr="00B90E62" w:rsidRDefault="00B90E62" w:rsidP="00B90E62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90E62">
        <w:rPr>
          <w:rFonts w:ascii="Times New Roman" w:hAnsi="Times New Roman"/>
          <w:sz w:val="24"/>
          <w:szCs w:val="24"/>
        </w:rPr>
        <w:lastRenderedPageBreak/>
        <w:t>Педагогу-психологу Нуриевой Л.А. в соответствии с Планом мероприятий по профилактике экстремизма и терроризма на 202</w:t>
      </w:r>
      <w:r w:rsidR="00592C75">
        <w:rPr>
          <w:rFonts w:ascii="Times New Roman" w:hAnsi="Times New Roman"/>
          <w:sz w:val="24"/>
          <w:szCs w:val="24"/>
        </w:rPr>
        <w:t>2</w:t>
      </w:r>
      <w:r w:rsidRPr="00B90E62">
        <w:rPr>
          <w:rFonts w:ascii="Times New Roman" w:hAnsi="Times New Roman"/>
          <w:sz w:val="24"/>
          <w:szCs w:val="24"/>
        </w:rPr>
        <w:t>-202</w:t>
      </w:r>
      <w:r w:rsidR="00592C75">
        <w:rPr>
          <w:rFonts w:ascii="Times New Roman" w:hAnsi="Times New Roman"/>
          <w:sz w:val="24"/>
          <w:szCs w:val="24"/>
        </w:rPr>
        <w:t>3</w:t>
      </w:r>
      <w:r w:rsidRPr="00B90E62">
        <w:rPr>
          <w:rFonts w:ascii="Times New Roman" w:hAnsi="Times New Roman"/>
          <w:sz w:val="24"/>
          <w:szCs w:val="24"/>
        </w:rPr>
        <w:t xml:space="preserve"> учебный год организовать обучающимися диагностики, тестирования, анкетирования, опросы, беседы, направленные на противодействие влиянию экстремистской идеологии, недопущению вовлечения детей и молодежи в деятельность радикально настроенных террористических групп.</w:t>
      </w:r>
    </w:p>
    <w:p w14:paraId="6559295D" w14:textId="77777777" w:rsidR="00B90E62" w:rsidRPr="00B90E62" w:rsidRDefault="00B90E62" w:rsidP="00B90E62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90E62">
        <w:rPr>
          <w:rFonts w:ascii="Times New Roman" w:hAnsi="Times New Roman"/>
          <w:sz w:val="24"/>
          <w:szCs w:val="24"/>
        </w:rPr>
        <w:t>Контроль за исполнение приказа оставляю за собой.</w:t>
      </w:r>
    </w:p>
    <w:p w14:paraId="2894CDCC" w14:textId="77777777" w:rsidR="00B90E62" w:rsidRPr="00B90E62" w:rsidRDefault="00B90E62" w:rsidP="00B90E62">
      <w:pPr>
        <w:jc w:val="both"/>
        <w:rPr>
          <w:rFonts w:ascii="Times New Roman" w:hAnsi="Times New Roman"/>
          <w:sz w:val="24"/>
          <w:szCs w:val="24"/>
        </w:rPr>
      </w:pPr>
    </w:p>
    <w:p w14:paraId="6FA7CBFF" w14:textId="77777777" w:rsidR="00B90E62" w:rsidRPr="00B90E62" w:rsidRDefault="00B90E62" w:rsidP="00B90E62">
      <w:pPr>
        <w:jc w:val="both"/>
        <w:rPr>
          <w:rFonts w:ascii="Times New Roman" w:hAnsi="Times New Roman"/>
          <w:sz w:val="24"/>
          <w:szCs w:val="24"/>
        </w:rPr>
      </w:pPr>
      <w:r w:rsidRPr="00B90E62">
        <w:rPr>
          <w:rFonts w:ascii="Times New Roman" w:hAnsi="Times New Roman"/>
          <w:sz w:val="24"/>
          <w:szCs w:val="24"/>
        </w:rPr>
        <w:t>Директор МБОУ «Гимназия №</w:t>
      </w:r>
      <w:proofErr w:type="gramStart"/>
      <w:r w:rsidRPr="00B90E62">
        <w:rPr>
          <w:rFonts w:ascii="Times New Roman" w:hAnsi="Times New Roman"/>
          <w:sz w:val="24"/>
          <w:szCs w:val="24"/>
        </w:rPr>
        <w:t xml:space="preserve">29»   </w:t>
      </w:r>
      <w:proofErr w:type="gramEnd"/>
      <w:r w:rsidRPr="00B90E62">
        <w:rPr>
          <w:rFonts w:ascii="Times New Roman" w:hAnsi="Times New Roman"/>
          <w:sz w:val="24"/>
          <w:szCs w:val="24"/>
        </w:rPr>
        <w:t xml:space="preserve">                                                             </w:t>
      </w:r>
      <w:proofErr w:type="spellStart"/>
      <w:r w:rsidRPr="00B90E62">
        <w:rPr>
          <w:rFonts w:ascii="Times New Roman" w:hAnsi="Times New Roman"/>
          <w:sz w:val="24"/>
          <w:szCs w:val="24"/>
        </w:rPr>
        <w:t>Гатауллина</w:t>
      </w:r>
      <w:proofErr w:type="spellEnd"/>
      <w:r w:rsidRPr="00B90E62">
        <w:rPr>
          <w:rFonts w:ascii="Times New Roman" w:hAnsi="Times New Roman"/>
          <w:sz w:val="24"/>
          <w:szCs w:val="24"/>
        </w:rPr>
        <w:t xml:space="preserve"> Л.Д.</w:t>
      </w:r>
    </w:p>
    <w:p w14:paraId="1349DB05" w14:textId="77777777" w:rsidR="00B90E62" w:rsidRPr="00B90E62" w:rsidRDefault="00B90E62" w:rsidP="00B90E62">
      <w:pPr>
        <w:jc w:val="both"/>
        <w:rPr>
          <w:rFonts w:ascii="Times New Roman" w:hAnsi="Times New Roman"/>
          <w:sz w:val="24"/>
          <w:szCs w:val="24"/>
        </w:rPr>
      </w:pPr>
    </w:p>
    <w:p w14:paraId="1363F927" w14:textId="77777777" w:rsidR="00B90E62" w:rsidRPr="00B90E62" w:rsidRDefault="00B90E62" w:rsidP="00B90E62">
      <w:pPr>
        <w:jc w:val="both"/>
        <w:rPr>
          <w:rFonts w:ascii="Times New Roman" w:hAnsi="Times New Roman"/>
          <w:sz w:val="24"/>
          <w:szCs w:val="24"/>
        </w:rPr>
      </w:pPr>
    </w:p>
    <w:p w14:paraId="7D5A18B1" w14:textId="77777777" w:rsidR="00B90E62" w:rsidRPr="00B90E62" w:rsidRDefault="00B90E62" w:rsidP="00B90E62">
      <w:pPr>
        <w:jc w:val="both"/>
        <w:rPr>
          <w:rFonts w:ascii="Times New Roman" w:hAnsi="Times New Roman"/>
          <w:sz w:val="24"/>
          <w:szCs w:val="24"/>
        </w:rPr>
      </w:pPr>
      <w:r w:rsidRPr="00B90E62">
        <w:rPr>
          <w:rFonts w:ascii="Times New Roman" w:hAnsi="Times New Roman"/>
          <w:sz w:val="24"/>
          <w:szCs w:val="24"/>
        </w:rPr>
        <w:t>С приказом ознакомлены:</w:t>
      </w:r>
    </w:p>
    <w:p w14:paraId="0472421B" w14:textId="2A72D1CC" w:rsidR="00B90E62" w:rsidRPr="00B90E62" w:rsidRDefault="00592C75" w:rsidP="00B90E62">
      <w:p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Фасхутдинова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Г.И.</w:t>
      </w:r>
    </w:p>
    <w:p w14:paraId="2E5EA667" w14:textId="77777777" w:rsidR="00B21B54" w:rsidRDefault="00B90E62" w:rsidP="00B90E62">
      <w:pPr>
        <w:jc w:val="both"/>
        <w:rPr>
          <w:rFonts w:ascii="Times New Roman" w:hAnsi="Times New Roman"/>
          <w:sz w:val="24"/>
          <w:szCs w:val="24"/>
        </w:rPr>
      </w:pPr>
      <w:r w:rsidRPr="00B90E62">
        <w:rPr>
          <w:rFonts w:ascii="Times New Roman" w:hAnsi="Times New Roman"/>
          <w:sz w:val="24"/>
          <w:szCs w:val="24"/>
        </w:rPr>
        <w:t>Нуриева Л.А.</w:t>
      </w:r>
    </w:p>
    <w:p w14:paraId="002297C9" w14:textId="20FE9862" w:rsidR="00B21B54" w:rsidRDefault="00B21B54">
      <w:pPr>
        <w:spacing w:line="259" w:lineRule="auto"/>
        <w:rPr>
          <w:rFonts w:ascii="Times New Roman" w:hAnsi="Times New Roman"/>
          <w:sz w:val="24"/>
          <w:szCs w:val="24"/>
        </w:rPr>
      </w:pPr>
    </w:p>
    <w:sectPr w:rsidR="00B21B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1D7ED1"/>
    <w:multiLevelType w:val="multilevel"/>
    <w:tmpl w:val="B6C2DB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10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72667D4B"/>
    <w:multiLevelType w:val="hybridMultilevel"/>
    <w:tmpl w:val="49D839EA"/>
    <w:lvl w:ilvl="0" w:tplc="2C58B14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num w:numId="1" w16cid:durableId="1828326227">
    <w:abstractNumId w:val="0"/>
  </w:num>
  <w:num w:numId="2" w16cid:durableId="170821608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16AF"/>
    <w:rsid w:val="002400B5"/>
    <w:rsid w:val="00385B86"/>
    <w:rsid w:val="00592C75"/>
    <w:rsid w:val="00672635"/>
    <w:rsid w:val="008411AE"/>
    <w:rsid w:val="008D1C97"/>
    <w:rsid w:val="00B21B54"/>
    <w:rsid w:val="00B90E62"/>
    <w:rsid w:val="00EE5172"/>
    <w:rsid w:val="00FC1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99FD5E"/>
  <w15:chartTrackingRefBased/>
  <w15:docId w15:val="{5F40831F-6694-4C74-9F1A-EA7C480F8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5B86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5B86"/>
    <w:pPr>
      <w:ind w:left="720"/>
      <w:contextualSpacing/>
    </w:pPr>
  </w:style>
  <w:style w:type="paragraph" w:styleId="a4">
    <w:name w:val="No Spacing"/>
    <w:uiPriority w:val="1"/>
    <w:qFormat/>
    <w:rsid w:val="00B21B54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8411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411A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110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435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Venera</dc:creator>
  <cp:keywords/>
  <dc:description/>
  <cp:lastModifiedBy>user4</cp:lastModifiedBy>
  <cp:revision>9</cp:revision>
  <cp:lastPrinted>2021-12-02T10:04:00Z</cp:lastPrinted>
  <dcterms:created xsi:type="dcterms:W3CDTF">2021-10-09T09:44:00Z</dcterms:created>
  <dcterms:modified xsi:type="dcterms:W3CDTF">2022-09-30T21:01:00Z</dcterms:modified>
</cp:coreProperties>
</file>